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Spec="center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338"/>
        <w:gridCol w:w="3124"/>
        <w:gridCol w:w="2474"/>
      </w:tblGrid>
      <w:tr w:rsidR="00A940DA" w:rsidTr="00A940DA">
        <w:tc>
          <w:tcPr>
            <w:tcW w:w="3338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940DA" w:rsidRDefault="00A940DA" w:rsidP="00A940DA">
            <w:pPr>
              <w:pStyle w:val="Sinespaciado"/>
              <w:rPr>
                <w:rFonts w:ascii="Cambria" w:hAnsi="Cambria"/>
                <w:sz w:val="76"/>
                <w:szCs w:val="72"/>
              </w:rPr>
            </w:pPr>
            <w:r>
              <w:rPr>
                <w:rFonts w:ascii="Cambria" w:hAnsi="Cambria"/>
                <w:sz w:val="76"/>
                <w:szCs w:val="72"/>
              </w:rPr>
              <w:t>Logotipo de la empresa</w:t>
            </w:r>
          </w:p>
        </w:tc>
        <w:tc>
          <w:tcPr>
            <w:tcW w:w="5598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940DA" w:rsidRPr="00257784" w:rsidRDefault="00241A19" w:rsidP="00A940DA">
            <w:pPr>
              <w:pStyle w:val="Sinespaciado"/>
              <w:rPr>
                <w:rFonts w:ascii="Trebuchet MS" w:hAnsi="Trebuchet MS"/>
                <w:sz w:val="36"/>
                <w:szCs w:val="36"/>
              </w:rPr>
            </w:pPr>
            <w:r>
              <w:rPr>
                <w:rFonts w:ascii="Trebuchet MS" w:hAnsi="Trebuchet MS"/>
                <w:sz w:val="36"/>
                <w:szCs w:val="36"/>
              </w:rPr>
              <w:t xml:space="preserve">Convocatoria Marca </w:t>
            </w:r>
            <w:proofErr w:type="spellStart"/>
            <w:r>
              <w:rPr>
                <w:rFonts w:ascii="Trebuchet MS" w:hAnsi="Trebuchet MS"/>
                <w:sz w:val="36"/>
                <w:szCs w:val="36"/>
              </w:rPr>
              <w:t>Innueva</w:t>
            </w:r>
            <w:proofErr w:type="spellEnd"/>
            <w:r>
              <w:rPr>
                <w:rFonts w:ascii="Trebuchet MS" w:hAnsi="Trebuchet MS"/>
                <w:sz w:val="36"/>
                <w:szCs w:val="36"/>
              </w:rPr>
              <w:t xml:space="preserve"> 2019</w:t>
            </w:r>
          </w:p>
          <w:p w:rsidR="00A940DA" w:rsidRPr="00CF174F" w:rsidRDefault="00A940DA" w:rsidP="00A940DA">
            <w:pPr>
              <w:pStyle w:val="Sinespaciado"/>
              <w:rPr>
                <w:color w:val="4F81BD"/>
                <w:sz w:val="144"/>
                <w:szCs w:val="144"/>
              </w:rPr>
            </w:pPr>
            <w:r w:rsidRPr="00CF174F">
              <w:rPr>
                <w:sz w:val="144"/>
                <w:szCs w:val="144"/>
              </w:rPr>
              <w:t>Nombre empresa</w:t>
            </w:r>
          </w:p>
        </w:tc>
      </w:tr>
      <w:tr w:rsidR="00A940DA" w:rsidTr="00A940DA">
        <w:tc>
          <w:tcPr>
            <w:tcW w:w="6462" w:type="dxa"/>
            <w:gridSpan w:val="2"/>
            <w:tcBorders>
              <w:top w:val="single" w:sz="18" w:space="0" w:color="808080"/>
            </w:tcBorders>
            <w:vAlign w:val="center"/>
          </w:tcPr>
          <w:p w:rsidR="00A940DA" w:rsidRPr="00CF174F" w:rsidRDefault="00A940DA" w:rsidP="00A940DA">
            <w:pPr>
              <w:pStyle w:val="Sinespaciado"/>
            </w:pPr>
            <w:r w:rsidRPr="00CF174F">
              <w:t>Breve descripción de la actividad</w:t>
            </w:r>
          </w:p>
        </w:tc>
        <w:tc>
          <w:tcPr>
            <w:tcW w:w="2474" w:type="dxa"/>
            <w:tcBorders>
              <w:top w:val="single" w:sz="18" w:space="0" w:color="808080"/>
            </w:tcBorders>
            <w:vAlign w:val="center"/>
          </w:tcPr>
          <w:p w:rsidR="00A940DA" w:rsidRDefault="00A940DA" w:rsidP="00A940DA">
            <w:pPr>
              <w:pStyle w:val="Sinespaciado"/>
              <w:rPr>
                <w:rFonts w:ascii="Cambria" w:hAnsi="Cambria"/>
                <w:sz w:val="36"/>
                <w:szCs w:val="36"/>
              </w:rPr>
            </w:pPr>
          </w:p>
        </w:tc>
      </w:tr>
    </w:tbl>
    <w:p w:rsidR="00A940DA" w:rsidRDefault="00A940DA">
      <w:pPr>
        <w:sectPr w:rsidR="00A940DA" w:rsidSect="00C30294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A940DA" w:rsidRPr="00257784" w:rsidRDefault="00A940DA" w:rsidP="00A940D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b/>
          <w:i/>
        </w:rPr>
      </w:pPr>
      <w:r w:rsidRPr="00257784">
        <w:rPr>
          <w:rFonts w:ascii="Trebuchet MS" w:hAnsi="Trebuchet MS"/>
          <w:b/>
          <w:i/>
        </w:rPr>
        <w:lastRenderedPageBreak/>
        <w:t>RESUMEN EJECUTIVO</w:t>
      </w:r>
    </w:p>
    <w:p w:rsidR="00A940DA" w:rsidRDefault="00A940DA" w:rsidP="00A940DA">
      <w:pPr>
        <w:ind w:left="709"/>
        <w:jc w:val="both"/>
        <w:rPr>
          <w:rFonts w:ascii="Trebuchet MS" w:hAnsi="Trebuchet MS"/>
          <w:bCs/>
          <w:i/>
          <w:sz w:val="16"/>
        </w:rPr>
      </w:pPr>
    </w:p>
    <w:p w:rsidR="00A940DA" w:rsidRPr="00257784" w:rsidRDefault="00A940DA" w:rsidP="00A940DA">
      <w:pPr>
        <w:ind w:left="709"/>
        <w:jc w:val="both"/>
        <w:rPr>
          <w:rFonts w:ascii="Trebuchet MS" w:hAnsi="Trebuchet MS"/>
          <w:b/>
          <w:i/>
        </w:rPr>
      </w:pPr>
      <w:r w:rsidRPr="00257784">
        <w:rPr>
          <w:rFonts w:ascii="Trebuchet MS" w:hAnsi="Trebuchet MS"/>
          <w:bCs/>
          <w:i/>
          <w:sz w:val="16"/>
        </w:rPr>
        <w:t>Descripción de la actividad de la empresa y su equipo promotor.</w:t>
      </w:r>
    </w:p>
    <w:p w:rsidR="00A940DA" w:rsidRPr="00257784" w:rsidRDefault="00A940DA" w:rsidP="00A940D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rebuchet MS" w:hAnsi="Trebuchet MS"/>
          <w:b/>
          <w:i/>
        </w:rPr>
      </w:pPr>
      <w:r>
        <w:rPr>
          <w:rFonts w:ascii="Verdana" w:hAnsi="Verdana"/>
        </w:rPr>
        <w:br w:type="page"/>
      </w:r>
      <w:r w:rsidRPr="00257784">
        <w:rPr>
          <w:rFonts w:ascii="Trebuchet MS" w:hAnsi="Trebuchet MS"/>
          <w:b/>
          <w:i/>
        </w:rPr>
        <w:lastRenderedPageBreak/>
        <w:t>LA IDEA DE NEGOCIO:</w:t>
      </w:r>
    </w:p>
    <w:p w:rsidR="00A940DA" w:rsidRPr="00257784" w:rsidRDefault="00A940DA" w:rsidP="00A940DA">
      <w:pPr>
        <w:jc w:val="both"/>
        <w:rPr>
          <w:rFonts w:ascii="Trebuchet MS" w:hAnsi="Trebuchet MS"/>
          <w:b/>
          <w:i/>
          <w:sz w:val="16"/>
        </w:rPr>
      </w:pPr>
    </w:p>
    <w:p w:rsidR="00A940DA" w:rsidRDefault="00A940DA" w:rsidP="00A940DA">
      <w:pPr>
        <w:ind w:left="709"/>
        <w:jc w:val="both"/>
        <w:rPr>
          <w:rFonts w:ascii="Trebuchet MS" w:hAnsi="Trebuchet MS"/>
          <w:b/>
          <w:i/>
        </w:rPr>
      </w:pPr>
    </w:p>
    <w:p w:rsidR="00A940DA" w:rsidRPr="00257784" w:rsidRDefault="00A940DA" w:rsidP="00A940DA">
      <w:pPr>
        <w:ind w:left="709"/>
        <w:jc w:val="both"/>
        <w:rPr>
          <w:rFonts w:ascii="Trebuchet MS" w:hAnsi="Trebuchet MS"/>
          <w:b/>
          <w:i/>
        </w:rPr>
      </w:pPr>
      <w:r w:rsidRPr="00257784">
        <w:rPr>
          <w:rFonts w:ascii="Trebuchet MS" w:hAnsi="Trebuchet MS"/>
          <w:b/>
          <w:i/>
        </w:rPr>
        <w:t xml:space="preserve">RESUMEN DEL NEGOCIO </w:t>
      </w:r>
    </w:p>
    <w:p w:rsidR="00A940DA" w:rsidRDefault="00A940DA" w:rsidP="00A940DA">
      <w:pPr>
        <w:pStyle w:val="Ttulo8"/>
        <w:rPr>
          <w:rFonts w:ascii="Trebuchet MS" w:hAnsi="Trebuchet MS"/>
          <w:sz w:val="16"/>
        </w:rPr>
      </w:pPr>
    </w:p>
    <w:p w:rsidR="00A940DA" w:rsidRPr="00257784" w:rsidRDefault="00A940DA" w:rsidP="00A940DA">
      <w:pPr>
        <w:pStyle w:val="Ttulo8"/>
        <w:rPr>
          <w:rFonts w:ascii="Trebuchet MS" w:hAnsi="Trebuchet MS"/>
          <w:sz w:val="16"/>
        </w:rPr>
      </w:pPr>
      <w:r w:rsidRPr="00257784">
        <w:rPr>
          <w:rFonts w:ascii="Trebuchet MS" w:hAnsi="Trebuchet MS"/>
          <w:sz w:val="16"/>
        </w:rPr>
        <w:t xml:space="preserve">Breve descripción de cómo surge y en qué consiste </w:t>
      </w:r>
      <w:r>
        <w:rPr>
          <w:rFonts w:ascii="Trebuchet MS" w:hAnsi="Trebuchet MS"/>
          <w:sz w:val="16"/>
        </w:rPr>
        <w:t xml:space="preserve">el modelo </w:t>
      </w:r>
      <w:r w:rsidRPr="00257784">
        <w:rPr>
          <w:rFonts w:ascii="Trebuchet MS" w:hAnsi="Trebuchet MS"/>
          <w:sz w:val="16"/>
        </w:rPr>
        <w:t>de negocio</w:t>
      </w:r>
    </w:p>
    <w:p w:rsidR="00A940DA" w:rsidRPr="00257784" w:rsidRDefault="00A940DA" w:rsidP="00A940DA">
      <w:pPr>
        <w:ind w:left="709"/>
        <w:rPr>
          <w:rFonts w:ascii="Trebuchet MS" w:hAnsi="Trebuchet MS"/>
          <w:sz w:val="16"/>
        </w:rPr>
      </w:pPr>
    </w:p>
    <w:p w:rsidR="00A940DA" w:rsidRDefault="00A940DA" w:rsidP="00A940DA">
      <w:pPr>
        <w:ind w:left="709"/>
        <w:rPr>
          <w:rFonts w:ascii="Trebuchet MS" w:hAnsi="Trebuchet MS"/>
          <w:b/>
          <w:bCs/>
          <w:i/>
          <w:iCs/>
        </w:rPr>
      </w:pPr>
    </w:p>
    <w:p w:rsidR="00A940DA" w:rsidRDefault="00A940DA" w:rsidP="00A940DA">
      <w:pPr>
        <w:ind w:left="709"/>
        <w:rPr>
          <w:rFonts w:ascii="Trebuchet MS" w:hAnsi="Trebuchet MS"/>
          <w:b/>
          <w:bCs/>
          <w:i/>
          <w:iCs/>
        </w:rPr>
      </w:pPr>
    </w:p>
    <w:p w:rsidR="00A940DA" w:rsidRPr="00257784" w:rsidRDefault="00A940DA" w:rsidP="00A940DA">
      <w:pPr>
        <w:ind w:left="709"/>
        <w:rPr>
          <w:rFonts w:ascii="Trebuchet MS" w:hAnsi="Trebuchet MS"/>
          <w:b/>
          <w:bCs/>
          <w:i/>
          <w:iCs/>
        </w:rPr>
      </w:pPr>
      <w:r w:rsidRPr="00257784">
        <w:rPr>
          <w:rFonts w:ascii="Trebuchet MS" w:hAnsi="Trebuchet MS"/>
          <w:b/>
          <w:bCs/>
          <w:i/>
          <w:iCs/>
        </w:rPr>
        <w:t>EL PRODUCTO Y SU PROCESO DE FABRICACIÓN</w:t>
      </w:r>
    </w:p>
    <w:p w:rsidR="00A940DA" w:rsidRDefault="00A940DA" w:rsidP="00A940DA">
      <w:pPr>
        <w:ind w:left="709"/>
        <w:rPr>
          <w:rFonts w:ascii="Trebuchet MS" w:hAnsi="Trebuchet MS"/>
          <w:i/>
          <w:iCs/>
          <w:sz w:val="16"/>
        </w:rPr>
      </w:pPr>
    </w:p>
    <w:p w:rsidR="00A940DA" w:rsidRPr="00257784" w:rsidRDefault="00A940DA" w:rsidP="00A940DA">
      <w:pPr>
        <w:ind w:left="709"/>
        <w:rPr>
          <w:rFonts w:ascii="Trebuchet MS" w:hAnsi="Trebuchet MS"/>
          <w:i/>
          <w:iCs/>
          <w:sz w:val="16"/>
        </w:rPr>
      </w:pPr>
      <w:r w:rsidRPr="00257784">
        <w:rPr>
          <w:rFonts w:ascii="Trebuchet MS" w:hAnsi="Trebuchet MS"/>
          <w:i/>
          <w:iCs/>
          <w:sz w:val="16"/>
        </w:rPr>
        <w:t>Detalle del producto con sus principales características y breve descripción del proceso productivo</w:t>
      </w:r>
      <w:r>
        <w:rPr>
          <w:rFonts w:ascii="Trebuchet MS" w:hAnsi="Trebuchet MS"/>
          <w:i/>
          <w:iCs/>
          <w:sz w:val="16"/>
        </w:rPr>
        <w:t>, si hubiera.</w:t>
      </w:r>
    </w:p>
    <w:p w:rsidR="00A940DA" w:rsidRPr="00257784" w:rsidRDefault="00A940DA" w:rsidP="00A940DA">
      <w:pPr>
        <w:ind w:left="709"/>
        <w:rPr>
          <w:rFonts w:ascii="Trebuchet MS" w:hAnsi="Trebuchet MS"/>
          <w:b/>
          <w:bCs/>
          <w:i/>
          <w:iCs/>
          <w:sz w:val="16"/>
        </w:rPr>
      </w:pPr>
    </w:p>
    <w:p w:rsidR="00A940DA" w:rsidRDefault="00A940DA" w:rsidP="00A940DA">
      <w:pPr>
        <w:pStyle w:val="Ttulo9"/>
        <w:ind w:left="709"/>
        <w:rPr>
          <w:rFonts w:ascii="Trebuchet MS" w:eastAsia="SimSun" w:hAnsi="Trebuchet MS"/>
          <w:snapToGrid/>
          <w:sz w:val="24"/>
          <w:szCs w:val="24"/>
          <w:lang w:eastAsia="zh-CN"/>
        </w:rPr>
      </w:pPr>
    </w:p>
    <w:p w:rsidR="00A940DA" w:rsidRDefault="00A940DA" w:rsidP="00A940DA">
      <w:pPr>
        <w:pStyle w:val="Ttulo9"/>
        <w:ind w:left="709"/>
        <w:rPr>
          <w:rFonts w:ascii="Trebuchet MS" w:eastAsia="SimSun" w:hAnsi="Trebuchet MS"/>
          <w:snapToGrid/>
          <w:sz w:val="24"/>
          <w:szCs w:val="24"/>
          <w:lang w:eastAsia="zh-CN"/>
        </w:rPr>
      </w:pPr>
    </w:p>
    <w:p w:rsidR="00A940DA" w:rsidRPr="00BA2188" w:rsidRDefault="00A940DA" w:rsidP="00A940DA">
      <w:pPr>
        <w:pStyle w:val="Ttulo9"/>
        <w:ind w:left="709"/>
        <w:rPr>
          <w:rFonts w:ascii="Trebuchet MS" w:eastAsia="SimSun" w:hAnsi="Trebuchet MS"/>
          <w:snapToGrid/>
          <w:sz w:val="24"/>
          <w:szCs w:val="24"/>
          <w:lang w:eastAsia="zh-CN"/>
        </w:rPr>
      </w:pPr>
      <w:r w:rsidRPr="00BA2188">
        <w:rPr>
          <w:rFonts w:ascii="Trebuchet MS" w:eastAsia="SimSun" w:hAnsi="Trebuchet MS"/>
          <w:snapToGrid/>
          <w:sz w:val="24"/>
          <w:szCs w:val="24"/>
          <w:lang w:eastAsia="zh-CN"/>
        </w:rPr>
        <w:t>EL SECTOR DE ACTIVIDAD Y LOS CLIENTES</w:t>
      </w:r>
    </w:p>
    <w:p w:rsidR="00A940DA" w:rsidRDefault="00A940DA" w:rsidP="00A940DA">
      <w:pPr>
        <w:pStyle w:val="Sangra3detindependiente"/>
        <w:rPr>
          <w:rFonts w:ascii="Trebuchet MS" w:hAnsi="Trebuchet MS"/>
          <w:i/>
          <w:iCs/>
        </w:rPr>
      </w:pPr>
    </w:p>
    <w:p w:rsidR="00A940DA" w:rsidRPr="00257784" w:rsidRDefault="00A940DA" w:rsidP="00A940DA">
      <w:pPr>
        <w:pStyle w:val="Sangra3detindependiente"/>
        <w:ind w:left="709" w:hanging="1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Explicación </w:t>
      </w:r>
      <w:r w:rsidRPr="00257784">
        <w:rPr>
          <w:rFonts w:ascii="Trebuchet MS" w:hAnsi="Trebuchet MS"/>
          <w:i/>
          <w:iCs/>
        </w:rPr>
        <w:t xml:space="preserve">del sector donde se opera, descripción del cliente objetivo, </w:t>
      </w:r>
      <w:r>
        <w:rPr>
          <w:rFonts w:ascii="Trebuchet MS" w:hAnsi="Trebuchet MS"/>
          <w:i/>
          <w:iCs/>
        </w:rPr>
        <w:t xml:space="preserve">principales </w:t>
      </w:r>
      <w:r w:rsidRPr="00257784">
        <w:rPr>
          <w:rFonts w:ascii="Trebuchet MS" w:hAnsi="Trebuchet MS"/>
          <w:i/>
          <w:iCs/>
        </w:rPr>
        <w:t>política</w:t>
      </w:r>
      <w:r>
        <w:rPr>
          <w:rFonts w:ascii="Trebuchet MS" w:hAnsi="Trebuchet MS"/>
          <w:i/>
          <w:iCs/>
        </w:rPr>
        <w:t>s</w:t>
      </w:r>
      <w:r w:rsidRPr="00257784">
        <w:rPr>
          <w:rFonts w:ascii="Trebuchet MS" w:hAnsi="Trebuchet MS"/>
          <w:i/>
          <w:iCs/>
        </w:rPr>
        <w:t xml:space="preserve"> de comercialización o distribución</w:t>
      </w:r>
    </w:p>
    <w:p w:rsidR="00A940DA" w:rsidRPr="00257784" w:rsidRDefault="00A940DA" w:rsidP="00A940DA">
      <w:pPr>
        <w:pStyle w:val="Ttulo9"/>
        <w:numPr>
          <w:ilvl w:val="0"/>
          <w:numId w:val="5"/>
        </w:numPr>
        <w:rPr>
          <w:rFonts w:ascii="Trebuchet MS" w:hAnsi="Trebuchet MS"/>
        </w:rPr>
      </w:pPr>
      <w:r>
        <w:br w:type="page"/>
      </w:r>
      <w:r w:rsidRPr="00257784">
        <w:rPr>
          <w:rFonts w:ascii="Trebuchet MS" w:hAnsi="Trebuchet MS"/>
        </w:rPr>
        <w:lastRenderedPageBreak/>
        <w:t>LA INNOVACIÓN</w:t>
      </w:r>
    </w:p>
    <w:p w:rsidR="00A940DA" w:rsidRPr="00257784" w:rsidRDefault="00A940DA" w:rsidP="00A940DA">
      <w:pPr>
        <w:rPr>
          <w:rFonts w:ascii="Trebuchet MS" w:hAnsi="Trebuchet MS"/>
          <w:sz w:val="16"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  <w:r w:rsidRPr="00257784">
        <w:rPr>
          <w:rFonts w:ascii="Trebuchet MS" w:hAnsi="Trebuchet MS"/>
          <w:b/>
          <w:bCs/>
          <w:i/>
          <w:iCs/>
        </w:rPr>
        <w:t>DESCRIPCIÓN DE LA INNOVACIÓN</w:t>
      </w:r>
    </w:p>
    <w:p w:rsidR="00A940DA" w:rsidRDefault="00A940DA" w:rsidP="00A940DA">
      <w:pPr>
        <w:ind w:left="720"/>
        <w:rPr>
          <w:rFonts w:ascii="Trebuchet MS" w:hAnsi="Trebuchet MS"/>
          <w:i/>
          <w:iCs/>
          <w:sz w:val="16"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  <w:r w:rsidRPr="00257784">
        <w:rPr>
          <w:rFonts w:ascii="Trebuchet MS" w:hAnsi="Trebuchet MS"/>
          <w:i/>
          <w:iCs/>
          <w:sz w:val="16"/>
        </w:rPr>
        <w:t>Descripción</w:t>
      </w:r>
      <w:r>
        <w:rPr>
          <w:rFonts w:ascii="Trebuchet MS" w:hAnsi="Trebuchet MS"/>
          <w:i/>
          <w:iCs/>
          <w:sz w:val="16"/>
        </w:rPr>
        <w:t xml:space="preserve"> (del</w:t>
      </w:r>
      <w:r w:rsidRPr="00257784">
        <w:rPr>
          <w:rFonts w:ascii="Trebuchet MS" w:hAnsi="Trebuchet MS"/>
          <w:i/>
          <w:iCs/>
          <w:sz w:val="16"/>
        </w:rPr>
        <w:t xml:space="preserve"> producto, servicio, proceso u organización), elementos diferenciales, grado del cambio (incremental o radical), desarrollo propio o adquirido...</w:t>
      </w:r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  <w:r w:rsidRPr="00257784">
        <w:rPr>
          <w:rFonts w:ascii="Trebuchet MS" w:hAnsi="Trebuchet MS"/>
          <w:b/>
          <w:bCs/>
          <w:i/>
          <w:iCs/>
        </w:rPr>
        <w:t>PROTECCIÓN DE LA INNOVACIÓN</w:t>
      </w:r>
    </w:p>
    <w:p w:rsidR="00A940DA" w:rsidRDefault="00A940DA" w:rsidP="00A940DA">
      <w:pPr>
        <w:ind w:left="720"/>
        <w:rPr>
          <w:rFonts w:ascii="Trebuchet MS" w:hAnsi="Trebuchet MS"/>
          <w:i/>
          <w:iCs/>
          <w:sz w:val="16"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  <w:r w:rsidRPr="00257784">
        <w:rPr>
          <w:rFonts w:ascii="Trebuchet MS" w:hAnsi="Trebuchet MS"/>
          <w:i/>
          <w:iCs/>
          <w:sz w:val="16"/>
        </w:rPr>
        <w:t>Comentar si la innovación resulta o no protegible. Si ya lo está, indicar si se trata de una patente (nacional, UE o mundial), modelo de utilidad o know-how. Mencionar cualquier otra característica que haga sostenible la innovación (acuerdos comerciales, exclusividad geográfica u otro tipo de barreras a la entrada).</w:t>
      </w:r>
    </w:p>
    <w:p w:rsidR="00A940DA" w:rsidRPr="00257784" w:rsidRDefault="00A940DA" w:rsidP="00A940DA">
      <w:pPr>
        <w:widowControl w:val="0"/>
        <w:numPr>
          <w:ilvl w:val="0"/>
          <w:numId w:val="5"/>
        </w:numPr>
        <w:spacing w:after="0" w:line="240" w:lineRule="auto"/>
        <w:rPr>
          <w:rFonts w:ascii="Trebuchet MS" w:hAnsi="Trebuchet MS"/>
          <w:b/>
          <w:bCs/>
          <w:i/>
          <w:iCs/>
        </w:rPr>
      </w:pPr>
      <w:r>
        <w:rPr>
          <w:rFonts w:ascii="Verdana" w:hAnsi="Verdana"/>
          <w:i/>
          <w:iCs/>
        </w:rPr>
        <w:br w:type="page"/>
      </w:r>
      <w:r w:rsidRPr="00257784">
        <w:rPr>
          <w:rFonts w:ascii="Trebuchet MS" w:hAnsi="Trebuchet MS"/>
          <w:b/>
          <w:bCs/>
          <w:i/>
          <w:iCs/>
        </w:rPr>
        <w:lastRenderedPageBreak/>
        <w:t>ORGANIZACIÓN DE RECURSOS Y MEDIOS</w:t>
      </w:r>
    </w:p>
    <w:p w:rsidR="00A940DA" w:rsidRPr="00257784" w:rsidRDefault="00A940DA" w:rsidP="00A940DA">
      <w:pPr>
        <w:ind w:left="720"/>
        <w:rPr>
          <w:rFonts w:ascii="Trebuchet MS" w:hAnsi="Trebuchet MS"/>
          <w:b/>
          <w:bCs/>
          <w:i/>
          <w:iCs/>
          <w:sz w:val="16"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  <w:r w:rsidRPr="00257784">
        <w:rPr>
          <w:rFonts w:ascii="Trebuchet MS" w:hAnsi="Trebuchet MS"/>
          <w:b/>
          <w:bCs/>
          <w:i/>
          <w:iCs/>
        </w:rPr>
        <w:t>EL EQUIPO PROMOTOR</w:t>
      </w:r>
    </w:p>
    <w:p w:rsidR="00A940DA" w:rsidRDefault="00A940DA" w:rsidP="00A940DA">
      <w:pPr>
        <w:ind w:left="720"/>
        <w:rPr>
          <w:rFonts w:ascii="Trebuchet MS" w:hAnsi="Trebuchet MS"/>
          <w:i/>
          <w:iCs/>
          <w:sz w:val="16"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  <w:r w:rsidRPr="00257784">
        <w:rPr>
          <w:rFonts w:ascii="Trebuchet MS" w:hAnsi="Trebuchet MS"/>
          <w:i/>
          <w:iCs/>
          <w:sz w:val="16"/>
        </w:rPr>
        <w:t>Resumen de la experiencia profesional, conocimientos técnicos y conocimientos de gestión de cada uno de los promotores</w:t>
      </w:r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  <w:r w:rsidRPr="00257784">
        <w:rPr>
          <w:rFonts w:ascii="Trebuchet MS" w:hAnsi="Trebuchet MS"/>
          <w:b/>
          <w:bCs/>
          <w:i/>
          <w:iCs/>
        </w:rPr>
        <w:t>RECURSOS HUMANOS NECESARIOS PARA IMPLEMENTAR EL NEGOCIO</w:t>
      </w:r>
      <w:r w:rsidRPr="00257784">
        <w:rPr>
          <w:rFonts w:ascii="Trebuchet MS" w:hAnsi="Trebuchet MS"/>
          <w:i/>
          <w:iCs/>
          <w:sz w:val="16"/>
        </w:rPr>
        <w:t xml:space="preserve"> </w:t>
      </w:r>
    </w:p>
    <w:p w:rsidR="00A940DA" w:rsidRDefault="00A940DA" w:rsidP="00A940DA">
      <w:pPr>
        <w:ind w:left="709"/>
        <w:rPr>
          <w:rFonts w:ascii="Trebuchet MS" w:hAnsi="Trebuchet MS"/>
          <w:i/>
          <w:iCs/>
          <w:sz w:val="16"/>
        </w:rPr>
      </w:pPr>
    </w:p>
    <w:p w:rsidR="00A940DA" w:rsidRPr="00257784" w:rsidRDefault="00A940DA" w:rsidP="00A940DA">
      <w:pPr>
        <w:ind w:left="709"/>
        <w:rPr>
          <w:rFonts w:ascii="Trebuchet MS" w:hAnsi="Trebuchet MS"/>
          <w:i/>
          <w:iCs/>
          <w:sz w:val="16"/>
        </w:rPr>
      </w:pPr>
      <w:r w:rsidRPr="00257784">
        <w:rPr>
          <w:rFonts w:ascii="Trebuchet MS" w:hAnsi="Trebuchet MS"/>
          <w:i/>
          <w:iCs/>
          <w:sz w:val="16"/>
        </w:rPr>
        <w:t>Cuadro con nº trabajadores actual y previsto a 3 años, incluyendo la función de cada uno</w:t>
      </w:r>
    </w:p>
    <w:p w:rsidR="00A940DA" w:rsidRPr="00257784" w:rsidRDefault="00A940DA" w:rsidP="00A940DA">
      <w:pPr>
        <w:ind w:left="709"/>
        <w:rPr>
          <w:rFonts w:ascii="Trebuchet MS" w:hAnsi="Trebuchet MS"/>
          <w:i/>
          <w:iCs/>
          <w:sz w:val="16"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</w:p>
    <w:p w:rsidR="00A940DA" w:rsidRPr="00257784" w:rsidRDefault="00A940DA" w:rsidP="00A940DA">
      <w:pPr>
        <w:ind w:left="720"/>
        <w:rPr>
          <w:rFonts w:ascii="Trebuchet MS" w:hAnsi="Trebuchet MS"/>
          <w:b/>
          <w:bCs/>
          <w:i/>
          <w:iCs/>
        </w:rPr>
      </w:pPr>
      <w:r w:rsidRPr="00257784">
        <w:rPr>
          <w:rFonts w:ascii="Trebuchet MS" w:hAnsi="Trebuchet MS"/>
          <w:b/>
          <w:bCs/>
          <w:i/>
          <w:iCs/>
        </w:rPr>
        <w:t>INVERSIÓN Y FINANCIACIÓN</w:t>
      </w:r>
    </w:p>
    <w:p w:rsidR="00A940DA" w:rsidRDefault="00A940DA" w:rsidP="00A940DA">
      <w:pPr>
        <w:ind w:left="720"/>
        <w:rPr>
          <w:rFonts w:ascii="Trebuchet MS" w:hAnsi="Trebuchet MS"/>
          <w:i/>
          <w:iCs/>
          <w:sz w:val="16"/>
        </w:rPr>
      </w:pPr>
      <w:bookmarkStart w:id="0" w:name="_GoBack"/>
      <w:bookmarkEnd w:id="0"/>
    </w:p>
    <w:p w:rsidR="00A940DA" w:rsidRPr="00257784" w:rsidRDefault="00A940DA" w:rsidP="00A940DA">
      <w:pPr>
        <w:ind w:left="720"/>
        <w:rPr>
          <w:rFonts w:ascii="Trebuchet MS" w:hAnsi="Trebuchet MS"/>
          <w:i/>
          <w:iCs/>
          <w:sz w:val="16"/>
        </w:rPr>
      </w:pPr>
      <w:r>
        <w:rPr>
          <w:rFonts w:ascii="Trebuchet MS" w:hAnsi="Trebuchet MS"/>
          <w:i/>
          <w:iCs/>
          <w:sz w:val="16"/>
        </w:rPr>
        <w:t>Previsión Financiera a 3 años (201</w:t>
      </w:r>
      <w:r w:rsidR="00D017D1">
        <w:rPr>
          <w:rFonts w:ascii="Trebuchet MS" w:hAnsi="Trebuchet MS"/>
          <w:i/>
          <w:iCs/>
          <w:sz w:val="16"/>
        </w:rPr>
        <w:t>9</w:t>
      </w:r>
      <w:r>
        <w:rPr>
          <w:rFonts w:ascii="Trebuchet MS" w:hAnsi="Trebuchet MS"/>
          <w:i/>
          <w:iCs/>
          <w:sz w:val="16"/>
        </w:rPr>
        <w:t>/20</w:t>
      </w:r>
      <w:r w:rsidR="00D017D1">
        <w:rPr>
          <w:rFonts w:ascii="Trebuchet MS" w:hAnsi="Trebuchet MS"/>
          <w:i/>
          <w:iCs/>
          <w:sz w:val="16"/>
        </w:rPr>
        <w:t>20</w:t>
      </w:r>
      <w:r>
        <w:rPr>
          <w:rFonts w:ascii="Trebuchet MS" w:hAnsi="Trebuchet MS"/>
          <w:i/>
          <w:iCs/>
          <w:sz w:val="16"/>
        </w:rPr>
        <w:t>/20</w:t>
      </w:r>
      <w:r w:rsidR="00D017D1">
        <w:rPr>
          <w:rFonts w:ascii="Trebuchet MS" w:hAnsi="Trebuchet MS"/>
          <w:i/>
          <w:iCs/>
          <w:sz w:val="16"/>
        </w:rPr>
        <w:t>21</w:t>
      </w:r>
      <w:r>
        <w:rPr>
          <w:rFonts w:ascii="Trebuchet MS" w:hAnsi="Trebuchet MS"/>
          <w:i/>
          <w:iCs/>
          <w:sz w:val="16"/>
        </w:rPr>
        <w:t>)</w:t>
      </w:r>
    </w:p>
    <w:p w:rsidR="00C30294" w:rsidRDefault="00C30294"/>
    <w:sectPr w:rsidR="00C30294" w:rsidSect="00A94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2" w:rsidRDefault="00223D02" w:rsidP="00223D02">
      <w:pPr>
        <w:spacing w:after="0" w:line="240" w:lineRule="auto"/>
      </w:pPr>
      <w:r>
        <w:separator/>
      </w:r>
    </w:p>
  </w:endnote>
  <w:endnote w:type="continuationSeparator" w:id="0">
    <w:p w:rsidR="00223D02" w:rsidRDefault="00223D02" w:rsidP="0022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7"/>
      <w:gridCol w:w="7823"/>
    </w:tblGrid>
    <w:tr w:rsidR="00223D02">
      <w:tc>
        <w:tcPr>
          <w:tcW w:w="918" w:type="dxa"/>
        </w:tcPr>
        <w:p w:rsidR="00223D02" w:rsidRDefault="00747A60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17D1" w:rsidRPr="00D017D1">
            <w:rPr>
              <w:b/>
              <w:noProof/>
              <w:color w:val="4F81BD" w:themeColor="accent1"/>
              <w:sz w:val="32"/>
              <w:szCs w:val="32"/>
            </w:rPr>
            <w:t>5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23D02" w:rsidRDefault="00A940DA" w:rsidP="00A940DA">
          <w:pPr>
            <w:pStyle w:val="Piedepgina"/>
            <w:tabs>
              <w:tab w:val="clear" w:pos="4252"/>
              <w:tab w:val="clear" w:pos="8504"/>
              <w:tab w:val="left" w:pos="4070"/>
            </w:tabs>
          </w:pPr>
          <w:r>
            <w:tab/>
          </w:r>
          <w:r>
            <w:rPr>
              <w:noProof/>
              <w:color w:val="000000"/>
            </w:rPr>
            <w:drawing>
              <wp:inline distT="0" distB="0" distL="0" distR="0" wp14:anchorId="6E69844A" wp14:editId="61050696">
                <wp:extent cx="476250" cy="314325"/>
                <wp:effectExtent l="19050" t="0" r="0" b="0"/>
                <wp:docPr id="24" name="Imagen 24" descr="LOGO CEEI FONDO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CEEI FONDO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</w:t>
          </w:r>
          <w:r w:rsidR="00241A19">
            <w:rPr>
              <w:noProof/>
            </w:rPr>
            <w:drawing>
              <wp:inline distT="0" distB="0" distL="0" distR="0" wp14:anchorId="18DAA480" wp14:editId="16E58D95">
                <wp:extent cx="602128" cy="200025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DER 2018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196" cy="2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7F7540C0" wp14:editId="50420BB9">
                <wp:extent cx="462864" cy="295275"/>
                <wp:effectExtent l="19050" t="0" r="0" b="0"/>
                <wp:docPr id="26" name="Imagen 26" descr="C:\Users\Marta Jimenez\Desktop\Firmas\Logo JC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C:\Users\Marta Jimenez\Desktop\Firmas\Logo JC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64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3D02" w:rsidRDefault="00223D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2" w:rsidRDefault="00223D02" w:rsidP="00223D02">
      <w:pPr>
        <w:spacing w:after="0" w:line="240" w:lineRule="auto"/>
      </w:pPr>
      <w:r>
        <w:separator/>
      </w:r>
    </w:p>
  </w:footnote>
  <w:footnote w:type="continuationSeparator" w:id="0">
    <w:p w:rsidR="00223D02" w:rsidRDefault="00223D02" w:rsidP="0022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29"/>
      <w:gridCol w:w="1105"/>
    </w:tblGrid>
    <w:tr w:rsidR="00223D0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797DD9814B504820A482DB3C1F2AD2D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23D02" w:rsidRDefault="00241A1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XIV Ed. MARCA INNUEVA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2BC4A398F78D4100AB61B90FFDF8C41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23D02" w:rsidRDefault="00223D02" w:rsidP="00241A1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241A1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223D02" w:rsidRDefault="00223D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A62"/>
    <w:multiLevelType w:val="hybridMultilevel"/>
    <w:tmpl w:val="CD62ADA0"/>
    <w:lvl w:ilvl="0" w:tplc="4EF6B5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3778B"/>
    <w:multiLevelType w:val="hybridMultilevel"/>
    <w:tmpl w:val="AFA0041C"/>
    <w:lvl w:ilvl="0" w:tplc="F574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1D5B2C"/>
    <w:multiLevelType w:val="hybridMultilevel"/>
    <w:tmpl w:val="333843F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B5E70"/>
    <w:multiLevelType w:val="hybridMultilevel"/>
    <w:tmpl w:val="6C74FD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42830"/>
    <w:multiLevelType w:val="hybridMultilevel"/>
    <w:tmpl w:val="C792C842"/>
    <w:lvl w:ilvl="0" w:tplc="05D4F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 stroke="f"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94"/>
    <w:rsid w:val="000834A8"/>
    <w:rsid w:val="00164FCA"/>
    <w:rsid w:val="00223D02"/>
    <w:rsid w:val="00241A19"/>
    <w:rsid w:val="00295197"/>
    <w:rsid w:val="00352060"/>
    <w:rsid w:val="00631B4C"/>
    <w:rsid w:val="00747A60"/>
    <w:rsid w:val="007C48ED"/>
    <w:rsid w:val="007E4A45"/>
    <w:rsid w:val="009912E7"/>
    <w:rsid w:val="00A940DA"/>
    <w:rsid w:val="00AA749F"/>
    <w:rsid w:val="00AC6DE6"/>
    <w:rsid w:val="00BA476F"/>
    <w:rsid w:val="00C30294"/>
    <w:rsid w:val="00C96450"/>
    <w:rsid w:val="00D017D1"/>
    <w:rsid w:val="00DF5ED6"/>
    <w:rsid w:val="00F91545"/>
    <w:rsid w:val="00F9785A"/>
    <w:rsid w:val="00FB2A43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A940DA"/>
    <w:pPr>
      <w:keepNext/>
      <w:widowControl w:val="0"/>
      <w:spacing w:after="0" w:line="240" w:lineRule="auto"/>
      <w:ind w:left="709"/>
      <w:jc w:val="both"/>
      <w:outlineLvl w:val="7"/>
    </w:pPr>
    <w:rPr>
      <w:rFonts w:ascii="Verdana" w:eastAsia="Times New Roman" w:hAnsi="Verdana" w:cs="Times New Roman"/>
      <w:bCs/>
      <w:i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A940DA"/>
    <w:pPr>
      <w:keepNext/>
      <w:widowControl w:val="0"/>
      <w:spacing w:after="0" w:line="240" w:lineRule="auto"/>
      <w:outlineLvl w:val="8"/>
    </w:pPr>
    <w:rPr>
      <w:rFonts w:ascii="Verdana" w:eastAsia="Times New Roman" w:hAnsi="Verdana" w:cs="Times New Roman"/>
      <w:b/>
      <w:bCs/>
      <w:i/>
      <w:iCs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9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3029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30294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2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D02"/>
  </w:style>
  <w:style w:type="paragraph" w:styleId="Piedepgina">
    <w:name w:val="footer"/>
    <w:basedOn w:val="Normal"/>
    <w:link w:val="PiedepginaCar"/>
    <w:uiPriority w:val="99"/>
    <w:unhideWhenUsed/>
    <w:rsid w:val="0022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02"/>
  </w:style>
  <w:style w:type="character" w:styleId="Hipervnculo">
    <w:name w:val="Hyperlink"/>
    <w:basedOn w:val="Fuentedeprrafopredeter"/>
    <w:semiHidden/>
    <w:rsid w:val="00223D0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23D02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3D0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A940DA"/>
    <w:rPr>
      <w:rFonts w:ascii="Verdana" w:eastAsia="Times New Roman" w:hAnsi="Verdana" w:cs="Times New Roman"/>
      <w:bCs/>
      <w:i/>
      <w:snapToGrid w:val="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940DA"/>
    <w:rPr>
      <w:rFonts w:ascii="Verdana" w:eastAsia="Times New Roman" w:hAnsi="Verdana" w:cs="Times New Roman"/>
      <w:b/>
      <w:bCs/>
      <w:i/>
      <w:iCs/>
      <w:snapToGrid w:val="0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940DA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940DA"/>
    <w:rPr>
      <w:rFonts w:ascii="Times New Roman" w:eastAsia="SimSun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A940DA"/>
    <w:pPr>
      <w:keepNext/>
      <w:widowControl w:val="0"/>
      <w:spacing w:after="0" w:line="240" w:lineRule="auto"/>
      <w:ind w:left="709"/>
      <w:jc w:val="both"/>
      <w:outlineLvl w:val="7"/>
    </w:pPr>
    <w:rPr>
      <w:rFonts w:ascii="Verdana" w:eastAsia="Times New Roman" w:hAnsi="Verdana" w:cs="Times New Roman"/>
      <w:bCs/>
      <w:i/>
      <w:snapToGrid w:val="0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A940DA"/>
    <w:pPr>
      <w:keepNext/>
      <w:widowControl w:val="0"/>
      <w:spacing w:after="0" w:line="240" w:lineRule="auto"/>
      <w:outlineLvl w:val="8"/>
    </w:pPr>
    <w:rPr>
      <w:rFonts w:ascii="Verdana" w:eastAsia="Times New Roman" w:hAnsi="Verdana" w:cs="Times New Roman"/>
      <w:b/>
      <w:bCs/>
      <w:i/>
      <w:iCs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29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3029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30294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22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D02"/>
  </w:style>
  <w:style w:type="paragraph" w:styleId="Piedepgina">
    <w:name w:val="footer"/>
    <w:basedOn w:val="Normal"/>
    <w:link w:val="PiedepginaCar"/>
    <w:uiPriority w:val="99"/>
    <w:unhideWhenUsed/>
    <w:rsid w:val="00223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D02"/>
  </w:style>
  <w:style w:type="character" w:styleId="Hipervnculo">
    <w:name w:val="Hyperlink"/>
    <w:basedOn w:val="Fuentedeprrafopredeter"/>
    <w:semiHidden/>
    <w:rsid w:val="00223D0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23D02"/>
    <w:pPr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23D02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A940DA"/>
    <w:rPr>
      <w:rFonts w:ascii="Verdana" w:eastAsia="Times New Roman" w:hAnsi="Verdana" w:cs="Times New Roman"/>
      <w:bCs/>
      <w:i/>
      <w:snapToGrid w:val="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A940DA"/>
    <w:rPr>
      <w:rFonts w:ascii="Verdana" w:eastAsia="Times New Roman" w:hAnsi="Verdana" w:cs="Times New Roman"/>
      <w:b/>
      <w:bCs/>
      <w:i/>
      <w:iCs/>
      <w:snapToGrid w:val="0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940DA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940DA"/>
    <w:rPr>
      <w:rFonts w:ascii="Times New Roman" w:eastAsia="SimSu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DD9814B504820A482DB3C1F2A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50FB-6AC5-47D3-9A71-3100CC8A2FE6}"/>
      </w:docPartPr>
      <w:docPartBody>
        <w:p w:rsidR="0000645D" w:rsidRDefault="009A31E6" w:rsidP="009A31E6">
          <w:pPr>
            <w:pStyle w:val="797DD9814B504820A482DB3C1F2AD2D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2BC4A398F78D4100AB61B90FFDF8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4FA5-13D5-497F-9A3B-E98A90BC18FD}"/>
      </w:docPartPr>
      <w:docPartBody>
        <w:p w:rsidR="0000645D" w:rsidRDefault="009A31E6" w:rsidP="009A31E6">
          <w:pPr>
            <w:pStyle w:val="2BC4A398F78D4100AB61B90FFDF8C41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31E6"/>
    <w:rsid w:val="0000645D"/>
    <w:rsid w:val="001934CD"/>
    <w:rsid w:val="009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41C2A85A364BFE81C3A5115F1CECA2">
    <w:name w:val="C541C2A85A364BFE81C3A5115F1CECA2"/>
    <w:rsid w:val="009A31E6"/>
  </w:style>
  <w:style w:type="paragraph" w:customStyle="1" w:styleId="2B586B41D33E4B768504ECC6D6F0B668">
    <w:name w:val="2B586B41D33E4B768504ECC6D6F0B668"/>
    <w:rsid w:val="009A31E6"/>
  </w:style>
  <w:style w:type="paragraph" w:customStyle="1" w:styleId="3709ADC2A541490CA9AA4A00B87C6A5B">
    <w:name w:val="3709ADC2A541490CA9AA4A00B87C6A5B"/>
    <w:rsid w:val="009A31E6"/>
  </w:style>
  <w:style w:type="paragraph" w:customStyle="1" w:styleId="7CA8FEB1222546C2AA24A169A53E1AF0">
    <w:name w:val="7CA8FEB1222546C2AA24A169A53E1AF0"/>
    <w:rsid w:val="009A31E6"/>
  </w:style>
  <w:style w:type="paragraph" w:customStyle="1" w:styleId="02636878CA4D43FAA24D56D0DA068D66">
    <w:name w:val="02636878CA4D43FAA24D56D0DA068D66"/>
    <w:rsid w:val="009A31E6"/>
  </w:style>
  <w:style w:type="paragraph" w:customStyle="1" w:styleId="0DB0F935B03F4AAF8F7397FC1A4D64DD">
    <w:name w:val="0DB0F935B03F4AAF8F7397FC1A4D64DD"/>
    <w:rsid w:val="009A31E6"/>
  </w:style>
  <w:style w:type="paragraph" w:customStyle="1" w:styleId="839C99766D5F4D65B4A434D03E79F519">
    <w:name w:val="839C99766D5F4D65B4A434D03E79F519"/>
    <w:rsid w:val="009A31E6"/>
  </w:style>
  <w:style w:type="paragraph" w:customStyle="1" w:styleId="E8B417DEE5EC4302980B56157AC2BC3A">
    <w:name w:val="E8B417DEE5EC4302980B56157AC2BC3A"/>
    <w:rsid w:val="009A31E6"/>
  </w:style>
  <w:style w:type="paragraph" w:customStyle="1" w:styleId="FA7EF08DA1F047948E84812BB659BFAA">
    <w:name w:val="FA7EF08DA1F047948E84812BB659BFAA"/>
    <w:rsid w:val="009A31E6"/>
  </w:style>
  <w:style w:type="paragraph" w:customStyle="1" w:styleId="A840B36A141248329D296CEBA03B7FD7">
    <w:name w:val="A840B36A141248329D296CEBA03B7FD7"/>
    <w:rsid w:val="009A31E6"/>
  </w:style>
  <w:style w:type="paragraph" w:customStyle="1" w:styleId="B2BBFD71D723459BB2FB0D140D096963">
    <w:name w:val="B2BBFD71D723459BB2FB0D140D096963"/>
    <w:rsid w:val="009A31E6"/>
  </w:style>
  <w:style w:type="paragraph" w:customStyle="1" w:styleId="3C47ED98F5A841EF9EAF59F76B4F36E0">
    <w:name w:val="3C47ED98F5A841EF9EAF59F76B4F36E0"/>
    <w:rsid w:val="009A31E6"/>
  </w:style>
  <w:style w:type="paragraph" w:customStyle="1" w:styleId="D3E6E8A444F44719BD73F63AF9F68F9F">
    <w:name w:val="D3E6E8A444F44719BD73F63AF9F68F9F"/>
    <w:rsid w:val="009A31E6"/>
  </w:style>
  <w:style w:type="paragraph" w:customStyle="1" w:styleId="797DD9814B504820A482DB3C1F2AD2D9">
    <w:name w:val="797DD9814B504820A482DB3C1F2AD2D9"/>
    <w:rsid w:val="009A31E6"/>
  </w:style>
  <w:style w:type="paragraph" w:customStyle="1" w:styleId="2BC4A398F78D4100AB61B90FFDF8C412">
    <w:name w:val="2BC4A398F78D4100AB61B90FFDF8C412"/>
    <w:rsid w:val="009A31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XIV Ed. MARCA INNUEVA</vt:lpstr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 Ed. MARCA INNUEVA</dc:title>
  <dc:creator>Marta Jimenez</dc:creator>
  <cp:lastModifiedBy>HP</cp:lastModifiedBy>
  <cp:revision>3</cp:revision>
  <cp:lastPrinted>2017-06-12T08:34:00Z</cp:lastPrinted>
  <dcterms:created xsi:type="dcterms:W3CDTF">2019-10-22T09:13:00Z</dcterms:created>
  <dcterms:modified xsi:type="dcterms:W3CDTF">2019-10-22T11:06:00Z</dcterms:modified>
</cp:coreProperties>
</file>